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62"/>
        <w:tblW w:w="10890" w:type="dxa"/>
        <w:tblLook w:val="04A0"/>
      </w:tblPr>
      <w:tblGrid>
        <w:gridCol w:w="1946"/>
        <w:gridCol w:w="2439"/>
        <w:gridCol w:w="1001"/>
        <w:gridCol w:w="994"/>
        <w:gridCol w:w="1018"/>
        <w:gridCol w:w="2494"/>
        <w:gridCol w:w="998"/>
      </w:tblGrid>
      <w:tr w:rsidR="00D25005" w:rsidTr="003037A4">
        <w:tc>
          <w:tcPr>
            <w:tcW w:w="1946" w:type="dxa"/>
            <w:tcBorders>
              <w:top w:val="single" w:sz="24" w:space="0" w:color="auto"/>
              <w:left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439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18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9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D25005" w:rsidRPr="00990571" w:rsidRDefault="00D25005" w:rsidP="00D2500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 اول(17واحد)</w:t>
            </w: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D25005" w:rsidP="00D25005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رسم فنی ونقشه کشی ساختمان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اسلامی1(مبداومعاد)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فارسی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انگلیسی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تربیت بدنی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94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2F46AA">
      <w:pPr>
        <w:rPr>
          <w:rFonts w:cs="B Nazanin"/>
          <w:rtl/>
        </w:rPr>
      </w:pPr>
    </w:p>
    <w:p w:rsidR="008876FF" w:rsidRPr="00F13DF1" w:rsidRDefault="008876FF" w:rsidP="002F46AA">
      <w:pPr>
        <w:rPr>
          <w:rFonts w:cs="B Nazanin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848"/>
        <w:gridCol w:w="2561"/>
        <w:gridCol w:w="1001"/>
        <w:gridCol w:w="994"/>
        <w:gridCol w:w="1066"/>
        <w:gridCol w:w="2422"/>
        <w:gridCol w:w="998"/>
      </w:tblGrid>
      <w:tr w:rsidR="002F46AA" w:rsidRPr="002F46AA" w:rsidTr="003037A4">
        <w:tc>
          <w:tcPr>
            <w:tcW w:w="1848" w:type="dxa"/>
            <w:tcBorders>
              <w:top w:val="single" w:sz="24" w:space="0" w:color="auto"/>
              <w:left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561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66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22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F46AA" w:rsidRPr="00990571" w:rsidRDefault="002F46AA" w:rsidP="00506E98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دوم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1</w:t>
            </w:r>
            <w:r w:rsidR="00506E9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8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فیزیک1</w:t>
            </w:r>
          </w:p>
        </w:tc>
        <w:tc>
          <w:tcPr>
            <w:tcW w:w="256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6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2F46AA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</w:t>
            </w:r>
            <w:r w:rsidR="00990571">
              <w:rPr>
                <w:rFonts w:cs="B Nazanin" w:hint="cs"/>
                <w:rtl/>
              </w:rPr>
              <w:t>زمایشگاه فیزیک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6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90571" w:rsidP="00990571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عمومی2</w:t>
            </w:r>
          </w:p>
        </w:tc>
        <w:tc>
          <w:tcPr>
            <w:tcW w:w="256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معادلات دیفرانسیل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نیمسال</w:t>
            </w:r>
            <w:r w:rsidR="00990571">
              <w:rPr>
                <w:rFonts w:cs="B Nazanin" w:hint="cs"/>
                <w:rtl/>
              </w:rPr>
              <w:t xml:space="preserve"> دو به بعد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محیط زیست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Pr="00990571" w:rsidRDefault="00990571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استاتیک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Pr="00990571" w:rsidRDefault="00990571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990571">
              <w:rPr>
                <w:rFonts w:cs="B Nazanin" w:hint="cs"/>
                <w:sz w:val="20"/>
                <w:szCs w:val="20"/>
                <w:rtl/>
              </w:rPr>
              <w:t>رسم فنی ونقشه کشی ساختمان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طراحی معماری وشهرسازی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نیمسال اول به بعد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زمین شناسی مهندسی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  <w:tcBorders>
              <w:bottom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  <w:tcBorders>
              <w:bottom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تحلیلی صدر اسلام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D25005">
      <w:pPr>
        <w:tabs>
          <w:tab w:val="left" w:pos="4014"/>
        </w:tabs>
        <w:rPr>
          <w:rFonts w:cs="B Nazanin"/>
          <w:rtl/>
        </w:rPr>
      </w:pPr>
    </w:p>
    <w:p w:rsidR="008876FF" w:rsidRDefault="008876FF" w:rsidP="00D25005">
      <w:pPr>
        <w:tabs>
          <w:tab w:val="left" w:pos="4014"/>
        </w:tabs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498"/>
        <w:gridCol w:w="2906"/>
        <w:gridCol w:w="1001"/>
        <w:gridCol w:w="994"/>
        <w:gridCol w:w="1071"/>
        <w:gridCol w:w="2422"/>
        <w:gridCol w:w="998"/>
      </w:tblGrid>
      <w:tr w:rsidR="003037A4" w:rsidRPr="00990571" w:rsidTr="003037A4">
        <w:tc>
          <w:tcPr>
            <w:tcW w:w="1498" w:type="dxa"/>
            <w:tcBorders>
              <w:top w:val="single" w:sz="24" w:space="0" w:color="auto"/>
              <w:left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6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71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22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50768D" w:rsidRPr="00990571" w:rsidRDefault="0050768D" w:rsidP="0050768D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سوم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(18واحد)</w:t>
            </w: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ترم دو به بعد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برنامه نویسی کامپیوتر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237D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نویسی</w:t>
            </w:r>
          </w:p>
        </w:tc>
        <w:tc>
          <w:tcPr>
            <w:tcW w:w="2906" w:type="dxa"/>
          </w:tcPr>
          <w:p w:rsidR="0050768D" w:rsidRDefault="0050768D" w:rsidP="00237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معادلات 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50768D" w:rsidRDefault="0050768D" w:rsidP="00B477F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محاسبات عددی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آمارواحتمال مهندسی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زمین شناسی مهندسی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5/1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مصالح ساختمانی وآزمایشگاه 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Pr="00990571" w:rsidRDefault="0050768D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استاتیک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دینامیک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Pr="0050768D" w:rsidRDefault="0050768D" w:rsidP="00B477FB">
            <w:pPr>
              <w:jc w:val="center"/>
              <w:rPr>
                <w:rFonts w:cs="B Nazanin"/>
              </w:rPr>
            </w:pPr>
            <w:r w:rsidRPr="0050768D">
              <w:rPr>
                <w:rFonts w:cs="B Nazanin" w:hint="cs"/>
                <w:rtl/>
              </w:rPr>
              <w:t>استاتیک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D25005">
      <w:pPr>
        <w:rPr>
          <w:rFonts w:cs="B Nazanin"/>
          <w:rtl/>
        </w:rPr>
      </w:pPr>
    </w:p>
    <w:p w:rsidR="00506E98" w:rsidRDefault="00506E98" w:rsidP="00D25005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321"/>
        <w:gridCol w:w="173"/>
        <w:gridCol w:w="2905"/>
        <w:gridCol w:w="1001"/>
        <w:gridCol w:w="994"/>
        <w:gridCol w:w="986"/>
        <w:gridCol w:w="2512"/>
        <w:gridCol w:w="998"/>
      </w:tblGrid>
      <w:tr w:rsidR="003037A4" w:rsidRPr="00990571" w:rsidTr="001801E3">
        <w:tc>
          <w:tcPr>
            <w:tcW w:w="1321" w:type="dxa"/>
            <w:tcBorders>
              <w:top w:val="single" w:sz="24" w:space="0" w:color="auto"/>
              <w:left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lastRenderedPageBreak/>
              <w:t>درس همنیاز</w:t>
            </w:r>
          </w:p>
        </w:tc>
        <w:tc>
          <w:tcPr>
            <w:tcW w:w="3078" w:type="dxa"/>
            <w:gridSpan w:val="2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F67BA" w:rsidRPr="000E319C" w:rsidRDefault="000E319C" w:rsidP="00B477FB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0"/>
                <w:szCs w:val="40"/>
              </w:rPr>
            </w:pP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ترم چهارم(18واحد)</w:t>
            </w: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مصالح ساختمانی وآزمایشگاه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8F67BA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86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8F67BA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تکنولوژی بتن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8F67BA" w:rsidP="00B477F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C6452E" w:rsidP="00C645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 وزمین شناسی مهندسی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خاک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دینامیک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سیالات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87E78" w:rsidTr="00387E78">
        <w:tc>
          <w:tcPr>
            <w:tcW w:w="132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خاک یاهمزمان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آزمایشگاه مکانیک خاک 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</w:p>
        </w:tc>
      </w:tr>
      <w:tr w:rsidR="000A5E03" w:rsidTr="00387E78">
        <w:tc>
          <w:tcPr>
            <w:tcW w:w="132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تکنولوژی بتن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آزمایشگاه تکنولوژی بتن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387E78">
        <w:tc>
          <w:tcPr>
            <w:tcW w:w="132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 مقاومت مصالح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321" w:type="dxa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0A5E03" w:rsidRPr="0050768D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نقشه برداری1وعملیات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rPr>
          <w:trHeight w:val="521"/>
        </w:trPr>
        <w:tc>
          <w:tcPr>
            <w:tcW w:w="1321" w:type="dxa"/>
            <w:tcBorders>
              <w:left w:val="single" w:sz="24" w:space="0" w:color="auto"/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rPr>
          <w:trHeight w:val="801"/>
        </w:trPr>
        <w:tc>
          <w:tcPr>
            <w:tcW w:w="1089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A5E03" w:rsidRDefault="000A5E03" w:rsidP="000A5E03">
            <w:pPr>
              <w:spacing w:after="200" w:line="276" w:lineRule="auto"/>
              <w:rPr>
                <w:rFonts w:cs="B Nazanin"/>
                <w:rtl/>
              </w:rPr>
            </w:pPr>
          </w:p>
          <w:p w:rsidR="000A5E03" w:rsidRDefault="000A5E03" w:rsidP="000A5E03">
            <w:pPr>
              <w:spacing w:after="200" w:line="276" w:lineRule="auto"/>
              <w:rPr>
                <w:rFonts w:cs="B Nazanin"/>
              </w:rPr>
            </w:pPr>
          </w:p>
        </w:tc>
      </w:tr>
      <w:tr w:rsidR="000A5E03" w:rsidRPr="001801E3" w:rsidTr="001801E3">
        <w:tc>
          <w:tcPr>
            <w:tcW w:w="14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A5E03" w:rsidRPr="003037A4" w:rsidRDefault="000A5E03" w:rsidP="000A5E03">
            <w:pPr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5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A5E03" w:rsidRPr="001801E3" w:rsidRDefault="000A5E03" w:rsidP="000A5E03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4"/>
                <w:szCs w:val="44"/>
              </w:rPr>
            </w:pPr>
            <w:r w:rsidRPr="001801E3">
              <w:rPr>
                <w:rStyle w:val="SubtleEmphasis"/>
                <w:rFonts w:cs="B Nazanin" w:hint="cs"/>
                <w:b/>
                <w:bCs/>
                <w:i w:val="0"/>
                <w:iCs w:val="0"/>
                <w:sz w:val="44"/>
                <w:szCs w:val="44"/>
                <w:rtl/>
              </w:rPr>
              <w:t>ترم پنجم(19واحد)</w:t>
            </w:r>
          </w:p>
        </w:tc>
      </w:tr>
      <w:tr w:rsidR="000A5E03" w:rsidRPr="001801E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ها1ومحاسبات عددی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تحلیل سازه ها2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Pr="001801E3" w:rsidRDefault="000A5E03" w:rsidP="000A5E03">
            <w:pPr>
              <w:jc w:val="center"/>
              <w:rPr>
                <w:rFonts w:cs="B Nazanin"/>
                <w:sz w:val="44"/>
                <w:szCs w:val="44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ها1وتکنولوژی بتن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بتن آرمه1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سیالات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هیدرولیک وآزمایشگاه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Pr="00990571" w:rsidRDefault="000A5E03" w:rsidP="000A5E0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مکانیک خاک ونقشه برداری1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راهسازی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1140E2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نیمسال پنجم به بعد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</w:tcPr>
          <w:p w:rsidR="000A5E03" w:rsidRDefault="001140E2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 تخصصی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49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طراحی معماری وشهرسازی یاهمزمان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متره وبرآوردوپروژه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rPr>
          <w:trHeight w:val="422"/>
        </w:trPr>
        <w:tc>
          <w:tcPr>
            <w:tcW w:w="149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Pr="00990571" w:rsidRDefault="000F5CD1" w:rsidP="000F5CD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مکانیک خاک وسازه های بتن آرمه1</w:t>
            </w:r>
          </w:p>
        </w:tc>
        <w:tc>
          <w:tcPr>
            <w:tcW w:w="1001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پی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896B50">
      <w:pPr>
        <w:rPr>
          <w:rFonts w:cs="B Nazanin"/>
          <w:rtl/>
        </w:rPr>
      </w:pPr>
    </w:p>
    <w:p w:rsidR="00D25005" w:rsidRDefault="00D25005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497"/>
        <w:gridCol w:w="2903"/>
        <w:gridCol w:w="1001"/>
        <w:gridCol w:w="994"/>
        <w:gridCol w:w="1165"/>
        <w:gridCol w:w="2332"/>
        <w:gridCol w:w="998"/>
      </w:tblGrid>
      <w:tr w:rsidR="00012CC5" w:rsidRPr="00990571" w:rsidTr="003037A4">
        <w:tc>
          <w:tcPr>
            <w:tcW w:w="1497" w:type="dxa"/>
            <w:tcBorders>
              <w:top w:val="single" w:sz="24" w:space="0" w:color="auto"/>
              <w:left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165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12CC5" w:rsidRPr="00990571" w:rsidRDefault="00012CC5" w:rsidP="00506E98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شش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م(1</w:t>
            </w:r>
            <w:r w:rsidR="00506E9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7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0F5CD1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راهسازی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0F5CD1" w:rsidRDefault="000F5CD1" w:rsidP="000F5CD1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پروژه راهسازی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497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بتن آرمه1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65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</w:tcPr>
          <w:p w:rsidR="000F5CD1" w:rsidRDefault="000F5CD1" w:rsidP="000F5CD1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بتن آرمه2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497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فولادی1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0F5CD1" w:rsidRPr="0050768D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بارگذاری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497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F5CD1" w:rsidRPr="0050768D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 سازی ومصالح ساختمانی وآزمایشگام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روسازی راه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727A87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سیالات وآمارواحتمال مهندسی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هیدرولوژی مهندسی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</w:tr>
      <w:tr w:rsidR="00727A87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727A87" w:rsidRDefault="001140E2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خاک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727A87" w:rsidRDefault="00B8295F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727A87" w:rsidRDefault="001140E2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تونلسازی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</w:tr>
      <w:tr w:rsidR="00727A87" w:rsidTr="003037A4">
        <w:tc>
          <w:tcPr>
            <w:tcW w:w="1497" w:type="dxa"/>
            <w:tcBorders>
              <w:left w:val="single" w:sz="24" w:space="0" w:color="auto"/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تفسیرموضوعی قرآن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896B50">
      <w:pPr>
        <w:rPr>
          <w:rFonts w:cs="B Nazanin"/>
          <w:rtl/>
        </w:rPr>
      </w:pPr>
    </w:p>
    <w:p w:rsidR="00506E98" w:rsidRDefault="00506E98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62"/>
        <w:gridCol w:w="3323"/>
        <w:gridCol w:w="1001"/>
        <w:gridCol w:w="994"/>
        <w:gridCol w:w="1000"/>
        <w:gridCol w:w="2512"/>
        <w:gridCol w:w="998"/>
      </w:tblGrid>
      <w:tr w:rsidR="008876FF" w:rsidRPr="00990571" w:rsidTr="003037A4">
        <w:tc>
          <w:tcPr>
            <w:tcW w:w="1062" w:type="dxa"/>
            <w:tcBorders>
              <w:top w:val="single" w:sz="24" w:space="0" w:color="auto"/>
              <w:left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323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00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876FF" w:rsidRPr="00990571" w:rsidRDefault="008876FF" w:rsidP="00B8295F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هفتم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(1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8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Pr="00D92AAD" w:rsidRDefault="008876FF" w:rsidP="00D92AAD">
            <w:pPr>
              <w:jc w:val="center"/>
              <w:rPr>
                <w:rFonts w:cs="B Nazanin"/>
                <w:sz w:val="20"/>
                <w:szCs w:val="20"/>
              </w:rPr>
            </w:pPr>
            <w:r w:rsidRPr="00D92AAD">
              <w:rPr>
                <w:rFonts w:cs="B Nazanin" w:hint="cs"/>
                <w:sz w:val="20"/>
                <w:szCs w:val="20"/>
                <w:rtl/>
              </w:rPr>
              <w:t>طراحی معماری وشهرسازی+سازه بتن آرمه2 و سازه فولادی2</w:t>
            </w:r>
          </w:p>
        </w:tc>
        <w:tc>
          <w:tcPr>
            <w:tcW w:w="1001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94" w:type="dxa"/>
          </w:tcPr>
          <w:p w:rsidR="008876FF" w:rsidRDefault="008876FF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  <w:tc>
          <w:tcPr>
            <w:tcW w:w="1000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876FF" w:rsidRDefault="008876FF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روش های اجرای ساختمان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0F5CD1" w:rsidRPr="0050768D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محیط زیست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مهندسی آب وفاضلاب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062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ها2ومحاسبات عددی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</w:tcPr>
          <w:p w:rsidR="000F5CD1" w:rsidRDefault="000F5CD1" w:rsidP="0011478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کاربردکامپیوتردرمهندسی </w:t>
            </w:r>
            <w:r w:rsidR="00114780">
              <w:rPr>
                <w:rFonts w:cs="B Nazanin" w:hint="cs"/>
                <w:rtl/>
              </w:rPr>
              <w:t>ژئوتکنیک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C82DBB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bookmarkStart w:id="0" w:name="_GoBack"/>
            <w:bookmarkEnd w:id="0"/>
          </w:p>
        </w:tc>
        <w:tc>
          <w:tcPr>
            <w:tcW w:w="2512" w:type="dxa"/>
            <w:shd w:val="clear" w:color="auto" w:fill="D9D9D9" w:themeFill="background1" w:themeFillShade="D9"/>
          </w:tcPr>
          <w:p w:rsidR="000F5CD1" w:rsidRDefault="001140E2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درس اختیاری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تحلیل سازه ها2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مهندسی زلزله وباد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B8295F" w:rsidRPr="0050768D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ماشین آلات ساختمانی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مبانی سنجش از راه دور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  <w:tr w:rsidR="00B8295F" w:rsidTr="003037A4">
        <w:tc>
          <w:tcPr>
            <w:tcW w:w="1062" w:type="dxa"/>
            <w:tcBorders>
              <w:left w:val="single" w:sz="24" w:space="0" w:color="auto"/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اندیشه اسلامی2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</w:tbl>
    <w:p w:rsidR="008876FF" w:rsidRDefault="008876FF" w:rsidP="00896B50">
      <w:pPr>
        <w:rPr>
          <w:rFonts w:cs="B Nazanin"/>
          <w:rtl/>
        </w:rPr>
      </w:pPr>
    </w:p>
    <w:p w:rsidR="008876FF" w:rsidRDefault="008876FF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62"/>
        <w:gridCol w:w="3335"/>
        <w:gridCol w:w="1001"/>
        <w:gridCol w:w="994"/>
        <w:gridCol w:w="988"/>
        <w:gridCol w:w="2512"/>
        <w:gridCol w:w="998"/>
      </w:tblGrid>
      <w:tr w:rsidR="00257623" w:rsidRPr="00990571" w:rsidTr="003037A4">
        <w:tc>
          <w:tcPr>
            <w:tcW w:w="1062" w:type="dxa"/>
            <w:tcBorders>
              <w:top w:val="single" w:sz="24" w:space="0" w:color="auto"/>
              <w:left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8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57623" w:rsidRPr="00990571" w:rsidRDefault="00257623" w:rsidP="00A00230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هشتم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(</w:t>
            </w:r>
            <w:r w:rsidR="00663DAD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1</w:t>
            </w:r>
            <w:r w:rsidR="00A00230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5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257623" w:rsidTr="003037A4">
        <w:tc>
          <w:tcPr>
            <w:tcW w:w="1062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257623" w:rsidRPr="00D92AAD" w:rsidRDefault="00257623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نیمسال پنجم به بعد</w:t>
            </w:r>
          </w:p>
        </w:tc>
        <w:tc>
          <w:tcPr>
            <w:tcW w:w="1001" w:type="dxa"/>
          </w:tcPr>
          <w:p w:rsidR="00257623" w:rsidRDefault="00257623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57623" w:rsidRDefault="00257623" w:rsidP="00B477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257623" w:rsidRDefault="00257623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کارآموزی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257623" w:rsidTr="003037A4">
        <w:tc>
          <w:tcPr>
            <w:tcW w:w="1062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فولادی2وتحلیل سازه ها2</w:t>
            </w:r>
          </w:p>
        </w:tc>
        <w:tc>
          <w:tcPr>
            <w:tcW w:w="1001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88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257623" w:rsidRDefault="00257623" w:rsidP="00257623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پروژه سازه های فولادی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257623" w:rsidTr="003037A4">
        <w:tc>
          <w:tcPr>
            <w:tcW w:w="1062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257623" w:rsidRDefault="00257623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ها2وسازه های بتن آرمه2</w:t>
            </w:r>
          </w:p>
        </w:tc>
        <w:tc>
          <w:tcPr>
            <w:tcW w:w="1001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88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پروژه سازه های بتن آرمه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B8295F" w:rsidRDefault="00B8295F" w:rsidP="0025762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هیدرولیک و مکانیک خاک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بناهای آبی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</w:tr>
      <w:tr w:rsidR="00257623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257623" w:rsidRDefault="00A00230" w:rsidP="00A00230">
            <w:pPr>
              <w:tabs>
                <w:tab w:val="left" w:pos="1050"/>
                <w:tab w:val="center" w:pos="1559"/>
              </w:tabs>
              <w:rPr>
                <w:rFonts w:cs="B Nazanin"/>
              </w:rPr>
            </w:pPr>
            <w:r>
              <w:rPr>
                <w:rFonts w:cs="B Nazanin"/>
                <w:rtl/>
              </w:rPr>
              <w:tab/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257623" w:rsidRDefault="00A0023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257623" w:rsidRDefault="00A0023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بنایی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3D124E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 w:rsidRPr="00C82DBB">
              <w:rPr>
                <w:rFonts w:cs="B Nazanin"/>
                <w:rtl/>
              </w:rPr>
              <w:t>اصول و مبان</w:t>
            </w:r>
            <w:r w:rsidRPr="00C82DBB">
              <w:rPr>
                <w:rFonts w:cs="B Nazanin" w:hint="cs"/>
                <w:rtl/>
              </w:rPr>
              <w:t>ی</w:t>
            </w:r>
            <w:r w:rsidRPr="00C82DBB">
              <w:rPr>
                <w:rFonts w:cs="B Nazanin"/>
                <w:rtl/>
              </w:rPr>
              <w:t xml:space="preserve"> معمار</w:t>
            </w:r>
            <w:r w:rsidRPr="00C82DBB">
              <w:rPr>
                <w:rFonts w:cs="B Nazanin" w:hint="cs"/>
                <w:rtl/>
              </w:rPr>
              <w:t>ی</w:t>
            </w:r>
            <w:r w:rsidRPr="00C82DBB">
              <w:rPr>
                <w:rFonts w:cs="B Nazanin"/>
                <w:rtl/>
              </w:rPr>
              <w:t xml:space="preserve"> و شهرساز</w:t>
            </w:r>
            <w:r w:rsidRPr="00C82DBB">
              <w:rPr>
                <w:rFonts w:cs="B Nazanin" w:hint="cs"/>
                <w:rtl/>
              </w:rPr>
              <w:t>ی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طراحی معماری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</w:tr>
      <w:tr w:rsidR="003D124E" w:rsidTr="003037A4">
        <w:tc>
          <w:tcPr>
            <w:tcW w:w="1062" w:type="dxa"/>
            <w:tcBorders>
              <w:lef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3D124E" w:rsidRDefault="003D124E" w:rsidP="003D1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رسم فنی ونقشه کشی ساختمان+مکانیک سیالات</w:t>
            </w:r>
          </w:p>
        </w:tc>
        <w:tc>
          <w:tcPr>
            <w:tcW w:w="1001" w:type="dxa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3D124E" w:rsidRDefault="003D124E" w:rsidP="003D1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8" w:type="dxa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</w:tcPr>
          <w:p w:rsidR="003D124E" w:rsidRDefault="003D124E" w:rsidP="003D1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تاسیسات مکانیکی وبرقی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</w:tr>
      <w:tr w:rsidR="003D124E" w:rsidTr="00A23083">
        <w:tc>
          <w:tcPr>
            <w:tcW w:w="106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Pr="0050768D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مدیریت ساخت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</w:tr>
    </w:tbl>
    <w:p w:rsidR="008876FF" w:rsidRPr="007B338F" w:rsidRDefault="008876FF" w:rsidP="00896B50">
      <w:pPr>
        <w:rPr>
          <w:rFonts w:cs="B Nazanin"/>
        </w:rPr>
      </w:pPr>
    </w:p>
    <w:sectPr w:rsidR="008876FF" w:rsidRPr="007B338F" w:rsidSect="008F67BA">
      <w:headerReference w:type="default" r:id="rId7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00" w:rsidRDefault="00977B00" w:rsidP="007B338F">
      <w:pPr>
        <w:spacing w:after="0" w:line="240" w:lineRule="auto"/>
      </w:pPr>
      <w:r>
        <w:separator/>
      </w:r>
    </w:p>
  </w:endnote>
  <w:endnote w:type="continuationSeparator" w:id="0">
    <w:p w:rsidR="00977B00" w:rsidRDefault="00977B00" w:rsidP="007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00" w:rsidRDefault="00977B00" w:rsidP="007B338F">
      <w:pPr>
        <w:spacing w:after="0" w:line="240" w:lineRule="auto"/>
      </w:pPr>
      <w:r>
        <w:separator/>
      </w:r>
    </w:p>
  </w:footnote>
  <w:footnote w:type="continuationSeparator" w:id="0">
    <w:p w:rsidR="00977B00" w:rsidRDefault="00977B00" w:rsidP="007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05" w:rsidRPr="00D25005" w:rsidRDefault="00D25005" w:rsidP="00D25005">
    <w:pPr>
      <w:pStyle w:val="Header"/>
      <w:jc w:val="center"/>
      <w:rPr>
        <w:rFonts w:cs="B Nazanin"/>
        <w:b/>
        <w:bCs/>
        <w:sz w:val="48"/>
        <w:szCs w:val="48"/>
        <w:lang w:bidi="fa-IR"/>
      </w:rPr>
    </w:pPr>
    <w:r w:rsidRPr="00D25005">
      <w:rPr>
        <w:rFonts w:cs="B Nazanin" w:hint="cs"/>
        <w:b/>
        <w:bCs/>
        <w:sz w:val="48"/>
        <w:szCs w:val="48"/>
        <w:rtl/>
        <w:lang w:bidi="fa-IR"/>
      </w:rPr>
      <w:t>جدول دروس دوره کارشناسی پیوسته عمران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38F"/>
    <w:rsid w:val="00012CC5"/>
    <w:rsid w:val="000A5523"/>
    <w:rsid w:val="000A5E03"/>
    <w:rsid w:val="000E319C"/>
    <w:rsid w:val="000F5CD1"/>
    <w:rsid w:val="001140E2"/>
    <w:rsid w:val="00114780"/>
    <w:rsid w:val="001801E3"/>
    <w:rsid w:val="001A67E4"/>
    <w:rsid w:val="001D525C"/>
    <w:rsid w:val="00215A33"/>
    <w:rsid w:val="00237D5E"/>
    <w:rsid w:val="00257623"/>
    <w:rsid w:val="002F46AA"/>
    <w:rsid w:val="003037A4"/>
    <w:rsid w:val="00387E78"/>
    <w:rsid w:val="003D124E"/>
    <w:rsid w:val="004122C1"/>
    <w:rsid w:val="00506E98"/>
    <w:rsid w:val="0050768D"/>
    <w:rsid w:val="005F2160"/>
    <w:rsid w:val="00663DAD"/>
    <w:rsid w:val="0069729A"/>
    <w:rsid w:val="00727A87"/>
    <w:rsid w:val="0077104E"/>
    <w:rsid w:val="007B338F"/>
    <w:rsid w:val="007D36EF"/>
    <w:rsid w:val="00820F84"/>
    <w:rsid w:val="0087584A"/>
    <w:rsid w:val="00880C8F"/>
    <w:rsid w:val="008876FF"/>
    <w:rsid w:val="00896B50"/>
    <w:rsid w:val="008E7B46"/>
    <w:rsid w:val="008F67BA"/>
    <w:rsid w:val="00956366"/>
    <w:rsid w:val="00977B00"/>
    <w:rsid w:val="00990571"/>
    <w:rsid w:val="009C1145"/>
    <w:rsid w:val="009D3A53"/>
    <w:rsid w:val="009E4226"/>
    <w:rsid w:val="00A00230"/>
    <w:rsid w:val="00A23083"/>
    <w:rsid w:val="00B41341"/>
    <w:rsid w:val="00B8295F"/>
    <w:rsid w:val="00C35ABB"/>
    <w:rsid w:val="00C6452E"/>
    <w:rsid w:val="00C82DBB"/>
    <w:rsid w:val="00D25005"/>
    <w:rsid w:val="00D375C7"/>
    <w:rsid w:val="00D82A33"/>
    <w:rsid w:val="00D92AAD"/>
    <w:rsid w:val="00DA5319"/>
    <w:rsid w:val="00E867C0"/>
    <w:rsid w:val="00F079B8"/>
    <w:rsid w:val="00F13DF1"/>
    <w:rsid w:val="00F5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D"/>
  </w:style>
  <w:style w:type="paragraph" w:styleId="Heading1">
    <w:name w:val="heading 1"/>
    <w:basedOn w:val="Normal"/>
    <w:next w:val="Normal"/>
    <w:link w:val="Heading1Char"/>
    <w:uiPriority w:val="9"/>
    <w:qFormat/>
    <w:rsid w:val="007B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33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338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F"/>
  </w:style>
  <w:style w:type="paragraph" w:styleId="Footer">
    <w:name w:val="footer"/>
    <w:basedOn w:val="Normal"/>
    <w:link w:val="Foot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F"/>
  </w:style>
  <w:style w:type="paragraph" w:styleId="BalloonText">
    <w:name w:val="Balloon Text"/>
    <w:basedOn w:val="Normal"/>
    <w:link w:val="BalloonTextChar"/>
    <w:uiPriority w:val="99"/>
    <w:semiHidden/>
    <w:unhideWhenUsed/>
    <w:rsid w:val="00B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5058-EA68-443C-B6F2-EF3D7156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yousefi</cp:lastModifiedBy>
  <cp:revision>2</cp:revision>
  <dcterms:created xsi:type="dcterms:W3CDTF">2020-10-12T17:21:00Z</dcterms:created>
  <dcterms:modified xsi:type="dcterms:W3CDTF">2020-10-12T17:21:00Z</dcterms:modified>
</cp:coreProperties>
</file>